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ABC" w:rsidRDefault="00163ABC"/>
    <w:tbl>
      <w:tblPr>
        <w:tblStyle w:val="a3"/>
        <w:tblW w:w="10260" w:type="dxa"/>
        <w:tblInd w:w="-360" w:type="dxa"/>
        <w:tblLook w:val="04A0"/>
      </w:tblPr>
      <w:tblGrid>
        <w:gridCol w:w="1507"/>
        <w:gridCol w:w="3173"/>
        <w:gridCol w:w="3150"/>
        <w:gridCol w:w="2430"/>
      </w:tblGrid>
      <w:tr w:rsidR="00D960E8" w:rsidTr="001C27DE">
        <w:trPr>
          <w:trHeight w:val="80"/>
        </w:trPr>
        <w:tc>
          <w:tcPr>
            <w:tcW w:w="1507" w:type="dxa"/>
            <w:tcBorders>
              <w:top w:val="nil"/>
              <w:left w:val="nil"/>
              <w:bottom w:val="nil"/>
              <w:right w:val="single" w:sz="12" w:space="0" w:color="131347"/>
            </w:tcBorders>
          </w:tcPr>
          <w:p w:rsidR="00D960E8" w:rsidRPr="0031151B" w:rsidRDefault="00D960E8" w:rsidP="00345984">
            <w:pPr>
              <w:jc w:val="right"/>
              <w:rPr>
                <w:b/>
              </w:rPr>
            </w:pPr>
            <w:r w:rsidRPr="001C27DE">
              <w:rPr>
                <w:rFonts w:ascii="Ebrima" w:hAnsi="Ebrima"/>
                <w:b/>
                <w:color w:val="131347"/>
                <w:sz w:val="28"/>
              </w:rPr>
              <w:t>info</w:t>
            </w:r>
          </w:p>
        </w:tc>
        <w:tc>
          <w:tcPr>
            <w:tcW w:w="3173" w:type="dxa"/>
            <w:tcBorders>
              <w:top w:val="nil"/>
              <w:left w:val="single" w:sz="12" w:space="0" w:color="131347"/>
              <w:bottom w:val="single" w:sz="12" w:space="0" w:color="131347"/>
              <w:right w:val="single" w:sz="12" w:space="0" w:color="131347"/>
            </w:tcBorders>
            <w:vAlign w:val="center"/>
          </w:tcPr>
          <w:p w:rsidR="00D960E8" w:rsidRDefault="002F7648" w:rsidP="000F57A3">
            <w:r>
              <w:t xml:space="preserve">Role: </w:t>
            </w:r>
            <w:r w:rsidR="00D960E8">
              <w:t>Junior Java Developer</w:t>
            </w:r>
          </w:p>
        </w:tc>
        <w:tc>
          <w:tcPr>
            <w:tcW w:w="3150" w:type="dxa"/>
            <w:tcBorders>
              <w:top w:val="nil"/>
              <w:left w:val="single" w:sz="12" w:space="0" w:color="131347"/>
              <w:bottom w:val="single" w:sz="12" w:space="0" w:color="131347"/>
              <w:right w:val="single" w:sz="12" w:space="0" w:color="131347"/>
            </w:tcBorders>
            <w:vAlign w:val="center"/>
          </w:tcPr>
          <w:p w:rsidR="00D960E8" w:rsidRDefault="00D960E8" w:rsidP="002F7648">
            <w:r>
              <w:t xml:space="preserve">Location: </w:t>
            </w:r>
            <w:r w:rsidR="002F7648">
              <w:t>Holargos</w:t>
            </w:r>
          </w:p>
        </w:tc>
        <w:tc>
          <w:tcPr>
            <w:tcW w:w="2430" w:type="dxa"/>
            <w:tcBorders>
              <w:top w:val="nil"/>
              <w:left w:val="single" w:sz="12" w:space="0" w:color="131347"/>
              <w:bottom w:val="single" w:sz="12" w:space="0" w:color="131347"/>
              <w:right w:val="nil"/>
            </w:tcBorders>
            <w:vAlign w:val="center"/>
          </w:tcPr>
          <w:p w:rsidR="00D960E8" w:rsidRDefault="00D960E8" w:rsidP="000F57A3">
            <w:r>
              <w:t>Reference: JJD</w:t>
            </w:r>
          </w:p>
        </w:tc>
      </w:tr>
    </w:tbl>
    <w:p w:rsidR="00D4415F" w:rsidRDefault="00D4415F"/>
    <w:tbl>
      <w:tblPr>
        <w:tblStyle w:val="a3"/>
        <w:tblW w:w="11340" w:type="dxa"/>
        <w:tblInd w:w="-1440" w:type="dxa"/>
        <w:tblLook w:val="04A0"/>
      </w:tblPr>
      <w:tblGrid>
        <w:gridCol w:w="2610"/>
        <w:gridCol w:w="8730"/>
      </w:tblGrid>
      <w:tr w:rsidR="00C77A6A" w:rsidTr="001C27DE">
        <w:tc>
          <w:tcPr>
            <w:tcW w:w="2610" w:type="dxa"/>
            <w:tcBorders>
              <w:top w:val="nil"/>
              <w:left w:val="nil"/>
              <w:bottom w:val="nil"/>
              <w:right w:val="single" w:sz="12" w:space="0" w:color="131347"/>
            </w:tcBorders>
          </w:tcPr>
          <w:p w:rsidR="00C77A6A" w:rsidRPr="0031151B" w:rsidRDefault="00C77A6A" w:rsidP="00C77A6A">
            <w:pPr>
              <w:jc w:val="right"/>
              <w:rPr>
                <w:b/>
              </w:rPr>
            </w:pPr>
            <w:r w:rsidRPr="001C27DE">
              <w:rPr>
                <w:rFonts w:ascii="Ebrima" w:hAnsi="Ebrima"/>
                <w:b/>
                <w:color w:val="131347"/>
                <w:sz w:val="28"/>
              </w:rPr>
              <w:t>About</w:t>
            </w:r>
          </w:p>
        </w:tc>
        <w:tc>
          <w:tcPr>
            <w:tcW w:w="8730" w:type="dxa"/>
            <w:tcBorders>
              <w:top w:val="nil"/>
              <w:left w:val="single" w:sz="12" w:space="0" w:color="131347"/>
              <w:bottom w:val="single" w:sz="12" w:space="0" w:color="131347"/>
              <w:right w:val="nil"/>
            </w:tcBorders>
            <w:vAlign w:val="bottom"/>
          </w:tcPr>
          <w:p w:rsidR="00C77A6A" w:rsidRDefault="00C77A6A" w:rsidP="00856DC7">
            <w:pPr>
              <w:jc w:val="both"/>
            </w:pPr>
            <w:r w:rsidRPr="00C77A6A">
              <w:t>Protera Technologies (</w:t>
            </w:r>
            <w:hyperlink r:id="rId8" w:history="1">
              <w:r w:rsidR="00856DC7" w:rsidRPr="00D36CDD">
                <w:rPr>
                  <w:rStyle w:val="-"/>
                </w:rPr>
                <w:t>www.protera.com</w:t>
              </w:r>
            </w:hyperlink>
            <w:r w:rsidRPr="00C77A6A">
              <w:t>) is a global Total IT Outsourcing Provider for SAP-centric organizations founded in the mid-1990s. Our mission is to maximize our clients' return on their SAP software investment, by delivering the highest quality and most cost-effective on cloud, demand hosting, applications management, and professional services solutions. Protera designs and deploys scalable architectures built using world-class infrastructure.  Our services focus on total customer satisfaction with dedicated points of contact and experts that know our customers environments in depth.</w:t>
            </w:r>
          </w:p>
        </w:tc>
      </w:tr>
    </w:tbl>
    <w:p w:rsidR="00C630BE" w:rsidRDefault="008C7106" w:rsidP="00C77A6A">
      <w:pPr>
        <w:jc w:val="both"/>
      </w:pPr>
    </w:p>
    <w:tbl>
      <w:tblPr>
        <w:tblStyle w:val="a3"/>
        <w:tblW w:w="11340" w:type="dxa"/>
        <w:tblInd w:w="-1440" w:type="dxa"/>
        <w:tblLook w:val="04A0"/>
      </w:tblPr>
      <w:tblGrid>
        <w:gridCol w:w="2610"/>
        <w:gridCol w:w="8730"/>
      </w:tblGrid>
      <w:tr w:rsidR="00A238BF" w:rsidTr="001C27DE">
        <w:trPr>
          <w:trHeight w:val="915"/>
        </w:trPr>
        <w:tc>
          <w:tcPr>
            <w:tcW w:w="2610" w:type="dxa"/>
            <w:tcBorders>
              <w:top w:val="nil"/>
              <w:left w:val="nil"/>
              <w:bottom w:val="nil"/>
              <w:right w:val="single" w:sz="12" w:space="0" w:color="131347"/>
            </w:tcBorders>
          </w:tcPr>
          <w:p w:rsidR="00A238BF" w:rsidRPr="001C27DE" w:rsidRDefault="00A238BF" w:rsidP="00BF7715">
            <w:pPr>
              <w:jc w:val="right"/>
              <w:rPr>
                <w:color w:val="131347"/>
              </w:rPr>
            </w:pPr>
            <w:r w:rsidRPr="001C27DE">
              <w:rPr>
                <w:rFonts w:ascii="Ebrima" w:hAnsi="Ebrima"/>
                <w:b/>
                <w:color w:val="131347"/>
                <w:sz w:val="28"/>
              </w:rPr>
              <w:t>Skills and qualifications</w:t>
            </w:r>
          </w:p>
        </w:tc>
        <w:tc>
          <w:tcPr>
            <w:tcW w:w="8730" w:type="dxa"/>
            <w:tcBorders>
              <w:top w:val="single" w:sz="12" w:space="0" w:color="131347"/>
              <w:left w:val="single" w:sz="12" w:space="0" w:color="131347"/>
              <w:bottom w:val="single" w:sz="12" w:space="0" w:color="131347"/>
              <w:right w:val="single" w:sz="12" w:space="0" w:color="131347"/>
            </w:tcBorders>
          </w:tcPr>
          <w:p w:rsidR="00A238BF" w:rsidRPr="004F2F3E" w:rsidRDefault="00A238BF" w:rsidP="000F57A3">
            <w:pPr>
              <w:pStyle w:val="a6"/>
              <w:numPr>
                <w:ilvl w:val="0"/>
                <w:numId w:val="2"/>
              </w:numPr>
            </w:pPr>
            <w:r w:rsidRPr="004F2F3E">
              <w:t>You love to program, solve problems and build stuff</w:t>
            </w:r>
          </w:p>
          <w:p w:rsidR="00A238BF" w:rsidRPr="004F2F3E" w:rsidRDefault="00A238BF" w:rsidP="000F57A3">
            <w:pPr>
              <w:pStyle w:val="a6"/>
              <w:numPr>
                <w:ilvl w:val="0"/>
                <w:numId w:val="2"/>
              </w:numPr>
            </w:pPr>
            <w:r w:rsidRPr="004F2F3E">
              <w:t>Have interest in working with Artificial Intelligence and Machine Learning</w:t>
            </w:r>
          </w:p>
          <w:p w:rsidR="00A238BF" w:rsidRPr="004F2F3E" w:rsidRDefault="00A238BF" w:rsidP="000F57A3">
            <w:pPr>
              <w:pStyle w:val="a6"/>
              <w:numPr>
                <w:ilvl w:val="0"/>
                <w:numId w:val="2"/>
              </w:numPr>
            </w:pPr>
            <w:r w:rsidRPr="004F2F3E">
              <w:t>Have some knowledge of Java and/or JavaScript</w:t>
            </w:r>
          </w:p>
          <w:p w:rsidR="00A238BF" w:rsidRPr="004F2F3E" w:rsidRDefault="00A238BF" w:rsidP="000F57A3">
            <w:pPr>
              <w:pStyle w:val="a6"/>
              <w:numPr>
                <w:ilvl w:val="0"/>
                <w:numId w:val="2"/>
              </w:numPr>
            </w:pPr>
            <w:r w:rsidRPr="004F2F3E">
              <w:t>Have good verbal and written communication skills</w:t>
            </w:r>
          </w:p>
          <w:p w:rsidR="00A238BF" w:rsidRDefault="00A238BF" w:rsidP="000F57A3">
            <w:pPr>
              <w:pStyle w:val="a6"/>
              <w:numPr>
                <w:ilvl w:val="0"/>
                <w:numId w:val="2"/>
              </w:numPr>
            </w:pPr>
            <w:r w:rsidRPr="004F2F3E">
              <w:t>Have some experience working with Linux/Unix, web servers, databases</w:t>
            </w:r>
          </w:p>
        </w:tc>
      </w:tr>
    </w:tbl>
    <w:p w:rsidR="008A1DB9" w:rsidRDefault="008A1DB9" w:rsidP="00C77A6A">
      <w:pPr>
        <w:jc w:val="both"/>
      </w:pPr>
    </w:p>
    <w:tbl>
      <w:tblPr>
        <w:tblStyle w:val="a3"/>
        <w:tblW w:w="11340" w:type="dxa"/>
        <w:tblInd w:w="-1440" w:type="dxa"/>
        <w:tblLook w:val="04A0"/>
      </w:tblPr>
      <w:tblGrid>
        <w:gridCol w:w="2610"/>
        <w:gridCol w:w="8730"/>
      </w:tblGrid>
      <w:tr w:rsidR="00A238BF" w:rsidTr="001C27DE">
        <w:trPr>
          <w:trHeight w:val="402"/>
        </w:trPr>
        <w:tc>
          <w:tcPr>
            <w:tcW w:w="2610" w:type="dxa"/>
            <w:tcBorders>
              <w:top w:val="nil"/>
              <w:left w:val="nil"/>
              <w:bottom w:val="nil"/>
              <w:right w:val="single" w:sz="12" w:space="0" w:color="131347"/>
            </w:tcBorders>
          </w:tcPr>
          <w:p w:rsidR="00A238BF" w:rsidRPr="001C27DE" w:rsidRDefault="00A238BF" w:rsidP="00D03F55">
            <w:pPr>
              <w:jc w:val="right"/>
              <w:rPr>
                <w:color w:val="131347"/>
              </w:rPr>
            </w:pPr>
            <w:r w:rsidRPr="001C27DE">
              <w:rPr>
                <w:rFonts w:ascii="Ebrima" w:hAnsi="Ebrima"/>
                <w:b/>
                <w:color w:val="131347"/>
                <w:sz w:val="28"/>
              </w:rPr>
              <w:t>Bonus points</w:t>
            </w:r>
          </w:p>
        </w:tc>
        <w:tc>
          <w:tcPr>
            <w:tcW w:w="8730" w:type="dxa"/>
            <w:tcBorders>
              <w:top w:val="single" w:sz="12" w:space="0" w:color="131347"/>
              <w:left w:val="single" w:sz="12" w:space="0" w:color="131347"/>
              <w:bottom w:val="single" w:sz="12" w:space="0" w:color="131347"/>
              <w:right w:val="single" w:sz="12" w:space="0" w:color="131347"/>
            </w:tcBorders>
          </w:tcPr>
          <w:p w:rsidR="00A238BF" w:rsidRPr="004F2F3E" w:rsidRDefault="00A238BF" w:rsidP="00A238BF">
            <w:pPr>
              <w:pStyle w:val="a6"/>
              <w:numPr>
                <w:ilvl w:val="0"/>
                <w:numId w:val="2"/>
              </w:numPr>
            </w:pPr>
            <w:r w:rsidRPr="004F2F3E">
              <w:t>Previous Software Engineering Internships</w:t>
            </w:r>
          </w:p>
          <w:p w:rsidR="00A238BF" w:rsidRPr="004F2F3E" w:rsidRDefault="00A238BF" w:rsidP="00A238BF">
            <w:pPr>
              <w:pStyle w:val="a6"/>
              <w:numPr>
                <w:ilvl w:val="0"/>
                <w:numId w:val="2"/>
              </w:numPr>
            </w:pPr>
            <w:r w:rsidRPr="004F2F3E">
              <w:t>Non-academic coding experience (i.e. hack-a-thons, code challenges, personal projects, GitHub, Open Source, etc.)</w:t>
            </w:r>
          </w:p>
          <w:p w:rsidR="00A238BF" w:rsidRDefault="00A238BF" w:rsidP="00A238BF">
            <w:pPr>
              <w:pStyle w:val="a6"/>
              <w:numPr>
                <w:ilvl w:val="0"/>
                <w:numId w:val="2"/>
              </w:numPr>
            </w:pPr>
            <w:r w:rsidRPr="004F2F3E">
              <w:t>Experience with Agile Development</w:t>
            </w:r>
          </w:p>
        </w:tc>
      </w:tr>
    </w:tbl>
    <w:p w:rsidR="00A238BF" w:rsidRDefault="00A238BF" w:rsidP="00C77A6A">
      <w:pPr>
        <w:jc w:val="both"/>
      </w:pPr>
    </w:p>
    <w:tbl>
      <w:tblPr>
        <w:tblStyle w:val="a3"/>
        <w:tblW w:w="11070" w:type="dxa"/>
        <w:tblInd w:w="-1170" w:type="dxa"/>
        <w:tblLook w:val="04A0"/>
      </w:tblPr>
      <w:tblGrid>
        <w:gridCol w:w="2340"/>
        <w:gridCol w:w="8730"/>
      </w:tblGrid>
      <w:tr w:rsidR="008A1DB9" w:rsidTr="001C27DE">
        <w:tc>
          <w:tcPr>
            <w:tcW w:w="2340" w:type="dxa"/>
            <w:tcBorders>
              <w:top w:val="nil"/>
              <w:left w:val="nil"/>
              <w:bottom w:val="nil"/>
              <w:right w:val="single" w:sz="12" w:space="0" w:color="131347"/>
            </w:tcBorders>
          </w:tcPr>
          <w:p w:rsidR="008A1DB9" w:rsidRPr="0031151B" w:rsidRDefault="0031151B" w:rsidP="00BF7715">
            <w:pPr>
              <w:jc w:val="right"/>
            </w:pPr>
            <w:r w:rsidRPr="001C27DE">
              <w:rPr>
                <w:rFonts w:ascii="Ebrima" w:hAnsi="Ebrima"/>
                <w:b/>
                <w:color w:val="131347"/>
                <w:sz w:val="28"/>
              </w:rPr>
              <w:t>Duties</w:t>
            </w:r>
          </w:p>
        </w:tc>
        <w:tc>
          <w:tcPr>
            <w:tcW w:w="8730" w:type="dxa"/>
            <w:tcBorders>
              <w:top w:val="single" w:sz="12" w:space="0" w:color="131347"/>
              <w:left w:val="single" w:sz="12" w:space="0" w:color="131347"/>
              <w:bottom w:val="single" w:sz="12" w:space="0" w:color="131347"/>
              <w:right w:val="single" w:sz="12" w:space="0" w:color="131347"/>
            </w:tcBorders>
          </w:tcPr>
          <w:p w:rsidR="008A1DB9" w:rsidRPr="000F57A3" w:rsidRDefault="000F57A3" w:rsidP="000F57A3">
            <w:pPr>
              <w:jc w:val="both"/>
              <w:rPr>
                <w:rFonts w:ascii="Times New Roman" w:hAnsi="Times New Roman"/>
                <w:sz w:val="24"/>
              </w:rPr>
            </w:pPr>
            <w:r w:rsidRPr="00A238BF">
              <w:t>As a member of our development team, you will be able to work with newest technologies, help architect components that handle thousands of requests per day, contribute to a project at an early stage, and gain hands-on experience working with distributed, scalable architecture.</w:t>
            </w:r>
          </w:p>
        </w:tc>
      </w:tr>
    </w:tbl>
    <w:p w:rsidR="008A1DB9" w:rsidRDefault="008A1DB9" w:rsidP="00C77A6A">
      <w:pPr>
        <w:jc w:val="both"/>
      </w:pPr>
    </w:p>
    <w:tbl>
      <w:tblPr>
        <w:tblStyle w:val="a3"/>
        <w:tblW w:w="11070" w:type="dxa"/>
        <w:tblInd w:w="-1170" w:type="dxa"/>
        <w:tblLook w:val="04A0"/>
      </w:tblPr>
      <w:tblGrid>
        <w:gridCol w:w="2340"/>
        <w:gridCol w:w="8730"/>
      </w:tblGrid>
      <w:tr w:rsidR="008A1DB9" w:rsidTr="001C27DE">
        <w:tc>
          <w:tcPr>
            <w:tcW w:w="2340" w:type="dxa"/>
            <w:tcBorders>
              <w:top w:val="nil"/>
              <w:left w:val="nil"/>
              <w:bottom w:val="nil"/>
              <w:right w:val="single" w:sz="12" w:space="0" w:color="131347"/>
            </w:tcBorders>
          </w:tcPr>
          <w:p w:rsidR="008A1DB9" w:rsidRPr="001C27DE" w:rsidRDefault="008A1DB9" w:rsidP="0049433C">
            <w:pPr>
              <w:jc w:val="right"/>
              <w:rPr>
                <w:rFonts w:ascii="Ebrima" w:hAnsi="Ebrima"/>
                <w:b/>
                <w:color w:val="131347"/>
                <w:sz w:val="28"/>
              </w:rPr>
            </w:pPr>
            <w:r w:rsidRPr="001C27DE">
              <w:rPr>
                <w:rFonts w:ascii="Ebrima" w:hAnsi="Ebrima"/>
                <w:b/>
                <w:color w:val="131347"/>
                <w:sz w:val="28"/>
              </w:rPr>
              <w:t>Weoffer</w:t>
            </w:r>
          </w:p>
        </w:tc>
        <w:tc>
          <w:tcPr>
            <w:tcW w:w="8730" w:type="dxa"/>
            <w:tcBorders>
              <w:top w:val="single" w:sz="12" w:space="0" w:color="131347"/>
              <w:left w:val="single" w:sz="12" w:space="0" w:color="131347"/>
              <w:bottom w:val="single" w:sz="12" w:space="0" w:color="131347"/>
              <w:right w:val="single" w:sz="12" w:space="0" w:color="131347"/>
            </w:tcBorders>
          </w:tcPr>
          <w:p w:rsidR="008A1DB9" w:rsidRPr="00BE6068" w:rsidRDefault="008A1DB9" w:rsidP="0031151B">
            <w:pPr>
              <w:pStyle w:val="a6"/>
              <w:numPr>
                <w:ilvl w:val="0"/>
                <w:numId w:val="4"/>
              </w:numPr>
              <w:rPr>
                <w:b/>
              </w:rPr>
            </w:pPr>
            <w:r w:rsidRPr="00BE6068">
              <w:t>A creative, dynamic and international environment</w:t>
            </w:r>
          </w:p>
          <w:p w:rsidR="008A1DB9" w:rsidRPr="00BE6068" w:rsidRDefault="008A1DB9" w:rsidP="0031151B">
            <w:pPr>
              <w:pStyle w:val="a6"/>
              <w:numPr>
                <w:ilvl w:val="0"/>
                <w:numId w:val="4"/>
              </w:numPr>
              <w:rPr>
                <w:b/>
              </w:rPr>
            </w:pPr>
            <w:r w:rsidRPr="00BE6068">
              <w:t>Continuous learning and training with emphasis in Cloud Computing</w:t>
            </w:r>
          </w:p>
          <w:p w:rsidR="0031151B" w:rsidRPr="0031151B" w:rsidRDefault="008A1DB9" w:rsidP="0031151B">
            <w:pPr>
              <w:pStyle w:val="a6"/>
              <w:numPr>
                <w:ilvl w:val="0"/>
                <w:numId w:val="4"/>
              </w:numPr>
              <w:rPr>
                <w:b/>
              </w:rPr>
            </w:pPr>
            <w:r w:rsidRPr="00BE6068">
              <w:t>Opportunities for career development</w:t>
            </w:r>
          </w:p>
          <w:p w:rsidR="008A1DB9" w:rsidRPr="0031151B" w:rsidRDefault="008A1DB9" w:rsidP="0031151B">
            <w:pPr>
              <w:pStyle w:val="a6"/>
              <w:numPr>
                <w:ilvl w:val="0"/>
                <w:numId w:val="4"/>
              </w:numPr>
              <w:rPr>
                <w:b/>
              </w:rPr>
            </w:pPr>
            <w:r w:rsidRPr="00BE6068">
              <w:t>Extremely competitive compensation package based on qualifications and experience</w:t>
            </w:r>
          </w:p>
        </w:tc>
      </w:tr>
    </w:tbl>
    <w:p w:rsidR="008A1DB9" w:rsidRDefault="008A1DB9" w:rsidP="00C77A6A">
      <w:pPr>
        <w:jc w:val="both"/>
      </w:pPr>
    </w:p>
    <w:p w:rsidR="000F57A3" w:rsidRDefault="000F57A3" w:rsidP="00C77A6A">
      <w:pPr>
        <w:jc w:val="both"/>
      </w:pPr>
    </w:p>
    <w:p w:rsidR="008A1DB9" w:rsidRPr="00C26622" w:rsidRDefault="00D4415F" w:rsidP="00C26622">
      <w:pPr>
        <w:ind w:left="3600" w:firstLine="720"/>
        <w:jc w:val="right"/>
        <w:rPr>
          <w:rFonts w:ascii="Myriad Pro" w:hAnsi="Myriad Pro"/>
          <w:b/>
          <w:sz w:val="24"/>
        </w:rPr>
      </w:pPr>
      <w:r w:rsidRPr="00856DC7">
        <w:rPr>
          <w:rFonts w:ascii="Myriad Pro" w:hAnsi="Myriad Pro"/>
          <w:b/>
          <w:sz w:val="24"/>
        </w:rPr>
        <w:t>Kind</w:t>
      </w:r>
      <w:r w:rsidR="00C26622">
        <w:rPr>
          <w:rFonts w:ascii="Myriad Pro" w:hAnsi="Myriad Pro"/>
          <w:b/>
          <w:sz w:val="24"/>
        </w:rPr>
        <w:t xml:space="preserve">ly requested to send your CV at </w:t>
      </w:r>
      <w:bookmarkStart w:id="0" w:name="_GoBack"/>
      <w:bookmarkEnd w:id="0"/>
      <w:r w:rsidR="000F0E34" w:rsidRPr="000F0E34">
        <w:fldChar w:fldCharType="begin"/>
      </w:r>
      <w:r w:rsidR="008C3EB5">
        <w:instrText xml:space="preserve"> HYPERLINK "mailto:codersapply@protera.com" </w:instrText>
      </w:r>
      <w:r w:rsidR="000F0E34" w:rsidRPr="000F0E34">
        <w:fldChar w:fldCharType="separate"/>
      </w:r>
      <w:r w:rsidR="00026619" w:rsidRPr="001D5C2E">
        <w:rPr>
          <w:rStyle w:val="-"/>
          <w:rFonts w:ascii="Myriad Pro" w:hAnsi="Myriad Pro"/>
          <w:b/>
          <w:sz w:val="24"/>
        </w:rPr>
        <w:t>codersapply@protera.com</w:t>
      </w:r>
      <w:r w:rsidR="000F0E34">
        <w:rPr>
          <w:rStyle w:val="-"/>
          <w:rFonts w:ascii="Myriad Pro" w:hAnsi="Myriad Pro"/>
          <w:b/>
          <w:sz w:val="24"/>
        </w:rPr>
        <w:fldChar w:fldCharType="end"/>
      </w:r>
      <w:r w:rsidR="00C26622">
        <w:rPr>
          <w:rFonts w:ascii="Myriad Pro" w:hAnsi="Myriad Pro"/>
          <w:b/>
          <w:sz w:val="24"/>
        </w:rPr>
        <w:t>al</w:t>
      </w:r>
      <w:r w:rsidRPr="00856DC7">
        <w:rPr>
          <w:rFonts w:ascii="Myriad Pro" w:hAnsi="Myriad Pro"/>
          <w:b/>
          <w:sz w:val="24"/>
        </w:rPr>
        <w:t>ong withreference</w:t>
      </w:r>
      <w:r w:rsidR="00C26622">
        <w:rPr>
          <w:rFonts w:ascii="Myriad Pro" w:hAnsi="Myriad Pro"/>
          <w:b/>
          <w:sz w:val="24"/>
        </w:rPr>
        <w:t xml:space="preserve"> code</w:t>
      </w:r>
      <w:r w:rsidRPr="00856DC7">
        <w:rPr>
          <w:rFonts w:ascii="Myriad Pro" w:hAnsi="Myriad Pro"/>
          <w:b/>
          <w:sz w:val="24"/>
        </w:rPr>
        <w:t>.</w:t>
      </w:r>
    </w:p>
    <w:sectPr w:rsidR="008A1DB9" w:rsidRPr="00C26622" w:rsidSect="00D126B5">
      <w:headerReference w:type="default" r:id="rId9"/>
      <w:footerReference w:type="default" r:id="rId10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106" w:rsidRDefault="008C7106" w:rsidP="00C77A6A">
      <w:pPr>
        <w:spacing w:after="0" w:line="240" w:lineRule="auto"/>
      </w:pPr>
      <w:r>
        <w:separator/>
      </w:r>
    </w:p>
  </w:endnote>
  <w:endnote w:type="continuationSeparator" w:id="1">
    <w:p w:rsidR="008C7106" w:rsidRDefault="008C7106" w:rsidP="00C77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01A" w:rsidRPr="00D1601A" w:rsidRDefault="001C27DE" w:rsidP="001C27DE">
    <w:pPr>
      <w:pStyle w:val="a5"/>
      <w:rPr>
        <w:rFonts w:ascii="Myriad Pro" w:hAnsi="Myriad Pro"/>
        <w:b/>
        <w:sz w:val="20"/>
      </w:rPr>
    </w:pPr>
    <w:r w:rsidRPr="007B5986">
      <w:rPr>
        <w:rFonts w:ascii="Myriad Pro" w:hAnsi="Myriad Pro"/>
        <w:b/>
        <w:noProof/>
        <w:sz w:val="20"/>
        <w:lang w:val="el-GR" w:eastAsia="el-GR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rightMargin">
            <wp:posOffset>-518160</wp:posOffset>
          </wp:positionH>
          <wp:positionV relativeFrom="paragraph">
            <wp:posOffset>-162560</wp:posOffset>
          </wp:positionV>
          <wp:extent cx="220980" cy="220980"/>
          <wp:effectExtent l="0" t="0" r="7620" b="7620"/>
          <wp:wrapNone/>
          <wp:docPr id="11" name="Picture 10" descr="Image result for linkedin icon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 descr="Image result for linkedin icon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" cy="220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B5986">
      <w:rPr>
        <w:rFonts w:ascii="Myriad Pro" w:hAnsi="Myriad Pro"/>
        <w:b/>
        <w:noProof/>
        <w:sz w:val="20"/>
        <w:lang w:val="el-GR" w:eastAsia="el-GR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4930140</wp:posOffset>
          </wp:positionH>
          <wp:positionV relativeFrom="paragraph">
            <wp:posOffset>-170180</wp:posOffset>
          </wp:positionV>
          <wp:extent cx="220980" cy="220980"/>
          <wp:effectExtent l="0" t="0" r="7620" b="7620"/>
          <wp:wrapNone/>
          <wp:docPr id="10" name="Picture 9" descr="Image result for twitter icon">
            <a:hlinkClick xmlns:a="http://schemas.openxmlformats.org/drawingml/2006/main" r:id="rId3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 descr="Image result for twitter icon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" cy="220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B5986">
      <w:rPr>
        <w:rFonts w:ascii="Myriad Pro" w:hAnsi="Myriad Pro"/>
        <w:b/>
        <w:noProof/>
        <w:sz w:val="20"/>
        <w:lang w:val="el-GR" w:eastAsia="el-GR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rightMargin">
            <wp:align>left</wp:align>
          </wp:positionH>
          <wp:positionV relativeFrom="paragraph">
            <wp:posOffset>-121920</wp:posOffset>
          </wp:positionV>
          <wp:extent cx="209550" cy="147320"/>
          <wp:effectExtent l="0" t="0" r="0" b="5080"/>
          <wp:wrapNone/>
          <wp:docPr id="12" name="Picture 11" descr="Image result for youtube  icon">
            <a:hlinkClick xmlns:a="http://schemas.openxmlformats.org/drawingml/2006/main" r:id="rId5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 descr="Image result for youtube  icon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" cy="147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106" w:rsidRDefault="008C7106" w:rsidP="00C77A6A">
      <w:pPr>
        <w:spacing w:after="0" w:line="240" w:lineRule="auto"/>
      </w:pPr>
      <w:r>
        <w:separator/>
      </w:r>
    </w:p>
  </w:footnote>
  <w:footnote w:type="continuationSeparator" w:id="1">
    <w:p w:rsidR="008C7106" w:rsidRDefault="008C7106" w:rsidP="00C77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33C" w:rsidRDefault="001C27DE" w:rsidP="0049433C">
    <w:pPr>
      <w:pStyle w:val="a4"/>
      <w:jc w:val="right"/>
    </w:pPr>
    <w:r>
      <w:rPr>
        <w:noProof/>
        <w:lang w:val="el-GR" w:eastAsia="el-GR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page">
            <wp:posOffset>480060</wp:posOffset>
          </wp:positionH>
          <wp:positionV relativeFrom="paragraph">
            <wp:posOffset>-236220</wp:posOffset>
          </wp:positionV>
          <wp:extent cx="1272540" cy="758511"/>
          <wp:effectExtent l="0" t="0" r="3810" b="381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2540" cy="7585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77A6A" w:rsidRPr="0059325C" w:rsidRDefault="000F0E34" w:rsidP="0059325C">
    <w:pPr>
      <w:pStyle w:val="a4"/>
      <w:ind w:firstLine="1440"/>
      <w:jc w:val="right"/>
      <w:rPr>
        <w:rFonts w:ascii="Myriad Pro" w:hAnsi="Myriad Pro"/>
        <w:b/>
        <w:sz w:val="20"/>
      </w:rPr>
    </w:pPr>
    <w:r w:rsidRPr="000F0E34">
      <w:rPr>
        <w:rFonts w:ascii="Myriad Pro" w:hAnsi="Myriad Pro"/>
        <w:b/>
        <w:noProof/>
        <w:sz w:val="20"/>
      </w:rPr>
      <w:pict>
        <v:line id="Straight Connector 6" o:spid="_x0000_s4098" style="position:absolute;left:0;text-align:left;flip:x y;z-index:251664384;visibility:visible;mso-position-horizontal-relative:page;mso-width-relative:margin;mso-height-relative:margin" from="132.75pt,19.7pt" to="654.3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" strokecolor="#131347" strokeweight="2.25pt">
          <v:stroke joinstyle="miter"/>
          <w10:wrap anchorx="page"/>
        </v:line>
      </w:pict>
    </w:r>
    <w:r w:rsidRPr="000F0E34">
      <w:rPr>
        <w:rFonts w:ascii="Myriad Pro" w:hAnsi="Myriad Pro"/>
        <w:b/>
        <w:noProof/>
        <w:sz w:val="20"/>
      </w:rPr>
      <w:pict>
        <v:line id="Straight Connector 15" o:spid="_x0000_s4097" style="position:absolute;left:0;text-align:left;flip:x;z-index:251665408;visibility:visible;mso-position-horizontal-relative:page;mso-width-relative:margin" from="0,19.6pt" to="46.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" strokecolor="#131347" strokeweight="2.25pt">
          <v:stroke joinstyle="miter"/>
          <w10:wrap anchorx="page"/>
        </v:line>
      </w:pict>
    </w:r>
    <w:r w:rsidR="00C77A6A" w:rsidRPr="0059325C">
      <w:rPr>
        <w:rFonts w:ascii="Myriad Pro" w:hAnsi="Myriad Pro"/>
        <w:b/>
        <w:sz w:val="20"/>
      </w:rPr>
      <w:t>Protera is growing and looking to recruit for</w:t>
    </w:r>
    <w:r w:rsidR="0059325C" w:rsidRPr="0059325C">
      <w:rPr>
        <w:rFonts w:ascii="Myriad Pro" w:hAnsi="Myriad Pro"/>
        <w:b/>
        <w:sz w:val="20"/>
      </w:rPr>
      <w:t xml:space="preserve">its 24 x 7 x 365 service center </w:t>
    </w:r>
    <w:r w:rsidR="00C77A6A" w:rsidRPr="0059325C">
      <w:rPr>
        <w:rFonts w:ascii="Myriad Pro" w:hAnsi="Myriad Pro"/>
        <w:b/>
        <w:sz w:val="20"/>
      </w:rPr>
      <w:t>operation.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02869"/>
    <w:multiLevelType w:val="hybridMultilevel"/>
    <w:tmpl w:val="8B720CB4"/>
    <w:lvl w:ilvl="0" w:tplc="A516B4F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7A1138"/>
    <w:multiLevelType w:val="hybridMultilevel"/>
    <w:tmpl w:val="64C41A8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DB6D87"/>
    <w:multiLevelType w:val="hybridMultilevel"/>
    <w:tmpl w:val="388258E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9C15905"/>
    <w:multiLevelType w:val="hybridMultilevel"/>
    <w:tmpl w:val="953ED3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0C73BA"/>
    <w:multiLevelType w:val="hybridMultilevel"/>
    <w:tmpl w:val="058E54B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7BE5364"/>
    <w:multiLevelType w:val="hybridMultilevel"/>
    <w:tmpl w:val="F3D842E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9D27C66"/>
    <w:multiLevelType w:val="hybridMultilevel"/>
    <w:tmpl w:val="A9ACA436"/>
    <w:lvl w:ilvl="0" w:tplc="F68A914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A541FA"/>
    <w:multiLevelType w:val="hybridMultilevel"/>
    <w:tmpl w:val="5D46CF50"/>
    <w:lvl w:ilvl="0" w:tplc="FBB2A24A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77A6A"/>
    <w:rsid w:val="00026619"/>
    <w:rsid w:val="000F0E34"/>
    <w:rsid w:val="000F57A3"/>
    <w:rsid w:val="00163ABC"/>
    <w:rsid w:val="001C27DE"/>
    <w:rsid w:val="002F7648"/>
    <w:rsid w:val="0031151B"/>
    <w:rsid w:val="003419E1"/>
    <w:rsid w:val="00345984"/>
    <w:rsid w:val="00453631"/>
    <w:rsid w:val="0049433C"/>
    <w:rsid w:val="004D6DEA"/>
    <w:rsid w:val="0051402B"/>
    <w:rsid w:val="0059325C"/>
    <w:rsid w:val="005F2040"/>
    <w:rsid w:val="00600FE7"/>
    <w:rsid w:val="006014FC"/>
    <w:rsid w:val="00614D73"/>
    <w:rsid w:val="007C429D"/>
    <w:rsid w:val="00856DC7"/>
    <w:rsid w:val="008A18B2"/>
    <w:rsid w:val="008A1DB9"/>
    <w:rsid w:val="008C3EB5"/>
    <w:rsid w:val="008C7106"/>
    <w:rsid w:val="00940D00"/>
    <w:rsid w:val="009B7800"/>
    <w:rsid w:val="00A238BF"/>
    <w:rsid w:val="00C04710"/>
    <w:rsid w:val="00C14DDD"/>
    <w:rsid w:val="00C26622"/>
    <w:rsid w:val="00C5034A"/>
    <w:rsid w:val="00C7010D"/>
    <w:rsid w:val="00C77A6A"/>
    <w:rsid w:val="00D126B5"/>
    <w:rsid w:val="00D1601A"/>
    <w:rsid w:val="00D4415F"/>
    <w:rsid w:val="00D5109B"/>
    <w:rsid w:val="00D960E8"/>
    <w:rsid w:val="00E06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7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77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C77A6A"/>
  </w:style>
  <w:style w:type="paragraph" w:styleId="a5">
    <w:name w:val="footer"/>
    <w:basedOn w:val="a"/>
    <w:link w:val="Char0"/>
    <w:uiPriority w:val="99"/>
    <w:unhideWhenUsed/>
    <w:rsid w:val="00C77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77A6A"/>
  </w:style>
  <w:style w:type="paragraph" w:styleId="a6">
    <w:name w:val="List Paragraph"/>
    <w:basedOn w:val="a"/>
    <w:uiPriority w:val="34"/>
    <w:qFormat/>
    <w:rsid w:val="008A1DB9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D4415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ter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ProteraTech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www.linkedin.com/company/protera" TargetMode="External"/><Relationship Id="rId6" Type="http://schemas.openxmlformats.org/officeDocument/2006/relationships/image" Target="media/image4.png"/><Relationship Id="rId5" Type="http://schemas.openxmlformats.org/officeDocument/2006/relationships/hyperlink" Target="https://www.youtube.com/channel/UCtTHD1_IJTuCNbIWN6Tcb4A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ABB04-02C4-4E93-B3BF-26740F0D5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Antonis Mantzavinos</dc:creator>
  <cp:lastModifiedBy>diasindesi3</cp:lastModifiedBy>
  <cp:revision>2</cp:revision>
  <cp:lastPrinted>2017-03-01T09:53:00Z</cp:lastPrinted>
  <dcterms:created xsi:type="dcterms:W3CDTF">2017-05-18T07:31:00Z</dcterms:created>
  <dcterms:modified xsi:type="dcterms:W3CDTF">2017-05-18T07:31:00Z</dcterms:modified>
</cp:coreProperties>
</file>